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A5B" w:rsidRPr="00674680" w:rsidRDefault="000C5A5B" w:rsidP="000C5A5B">
      <w:pPr>
        <w:spacing w:line="500" w:lineRule="exac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附件：</w:t>
      </w:r>
    </w:p>
    <w:p w:rsidR="000C5A5B" w:rsidRDefault="000C5A5B" w:rsidP="000C5A5B">
      <w:pPr>
        <w:spacing w:line="500" w:lineRule="exact"/>
        <w:jc w:val="center"/>
        <w:rPr>
          <w:rFonts w:ascii="宋体" w:hAnsi="宋体" w:hint="eastAsia"/>
          <w:b/>
          <w:sz w:val="36"/>
          <w:szCs w:val="36"/>
        </w:rPr>
      </w:pPr>
      <w:r w:rsidRPr="00C82577">
        <w:rPr>
          <w:rFonts w:ascii="宋体" w:hAnsi="宋体" w:hint="eastAsia"/>
          <w:b/>
          <w:sz w:val="36"/>
          <w:szCs w:val="36"/>
        </w:rPr>
        <w:t>2016年青年教师优质课竞赛获奖名单</w:t>
      </w:r>
    </w:p>
    <w:p w:rsidR="000C5A5B" w:rsidRPr="00D70AEF" w:rsidRDefault="000C5A5B" w:rsidP="000C5A5B">
      <w:pPr>
        <w:spacing w:line="500" w:lineRule="exact"/>
        <w:jc w:val="center"/>
        <w:rPr>
          <w:rFonts w:ascii="宋体" w:hAnsi="宋体" w:hint="eastAsia"/>
          <w:b/>
          <w:sz w:val="30"/>
          <w:szCs w:val="30"/>
        </w:rPr>
      </w:pPr>
      <w:r w:rsidRPr="00D70AEF">
        <w:rPr>
          <w:rFonts w:ascii="宋体" w:hAnsi="宋体" w:hint="eastAsia"/>
          <w:b/>
          <w:sz w:val="30"/>
          <w:szCs w:val="30"/>
        </w:rPr>
        <w:t>一、获奖教师名单</w:t>
      </w:r>
    </w:p>
    <w:tbl>
      <w:tblPr>
        <w:tblW w:w="51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2539"/>
        <w:gridCol w:w="1793"/>
        <w:gridCol w:w="2893"/>
      </w:tblGrid>
      <w:tr w:rsidR="000C5A5B" w:rsidRPr="00D94222" w:rsidTr="00BE0DD0">
        <w:trPr>
          <w:jc w:val="center"/>
        </w:trPr>
        <w:tc>
          <w:tcPr>
            <w:tcW w:w="1019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/>
                <w:bCs/>
                <w:color w:val="333333"/>
                <w:sz w:val="24"/>
              </w:rPr>
            </w:pPr>
            <w:r w:rsidRPr="00D94222">
              <w:rPr>
                <w:rFonts w:ascii="宋体" w:hAnsi="宋体" w:cs="宋体" w:hint="eastAsia"/>
                <w:b/>
                <w:bCs/>
                <w:color w:val="333333"/>
                <w:sz w:val="24"/>
              </w:rPr>
              <w:t>获奖</w:t>
            </w:r>
            <w:r w:rsidRPr="00D94222">
              <w:rPr>
                <w:rFonts w:ascii="Dotum" w:eastAsia="Dotum" w:hAnsi="Dotum" w:cs="Dotum" w:hint="eastAsia"/>
                <w:b/>
                <w:bCs/>
                <w:color w:val="333333"/>
                <w:sz w:val="24"/>
              </w:rPr>
              <w:t>等</w:t>
            </w:r>
            <w:r w:rsidRPr="00D94222">
              <w:rPr>
                <w:rFonts w:ascii="宋体" w:hAnsi="宋体" w:cs="宋体" w:hint="eastAsia"/>
                <w:b/>
                <w:bCs/>
                <w:color w:val="333333"/>
                <w:sz w:val="24"/>
              </w:rPr>
              <w:t>级</w:t>
            </w:r>
          </w:p>
        </w:tc>
        <w:tc>
          <w:tcPr>
            <w:tcW w:w="1399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/>
                <w:bCs/>
                <w:color w:val="333333"/>
                <w:sz w:val="24"/>
              </w:rPr>
            </w:pPr>
            <w:r w:rsidRPr="00D94222">
              <w:rPr>
                <w:rFonts w:ascii="宋体" w:hAnsi="宋体" w:cs="宋体" w:hint="eastAsia"/>
                <w:b/>
                <w:bCs/>
                <w:color w:val="333333"/>
                <w:sz w:val="24"/>
              </w:rPr>
              <w:t>组别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/>
                <w:bCs/>
                <w:color w:val="333333"/>
                <w:sz w:val="24"/>
              </w:rPr>
            </w:pPr>
            <w:r w:rsidRPr="00D94222">
              <w:rPr>
                <w:rFonts w:ascii="宋体" w:hAnsi="宋体" w:cs="宋体" w:hint="eastAsia"/>
                <w:b/>
                <w:bCs/>
                <w:color w:val="333333"/>
                <w:sz w:val="24"/>
              </w:rPr>
              <w:t>获奖教师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/>
                <w:bCs/>
                <w:color w:val="333333"/>
                <w:sz w:val="24"/>
              </w:rPr>
            </w:pPr>
            <w:r w:rsidRPr="00D94222">
              <w:rPr>
                <w:rFonts w:ascii="宋体" w:hAnsi="宋体" w:cs="宋体" w:hint="eastAsia"/>
                <w:b/>
                <w:bCs/>
                <w:color w:val="333333"/>
                <w:sz w:val="24"/>
              </w:rPr>
              <w:t>教师</w:t>
            </w:r>
            <w:r w:rsidRPr="00D94222">
              <w:rPr>
                <w:rFonts w:ascii="Dotum" w:eastAsia="Dotum" w:hAnsi="Dotum" w:cs="Dotum" w:hint="eastAsia"/>
                <w:b/>
                <w:bCs/>
                <w:color w:val="333333"/>
                <w:sz w:val="24"/>
              </w:rPr>
              <w:t>所</w:t>
            </w:r>
            <w:r w:rsidRPr="00D94222">
              <w:rPr>
                <w:rFonts w:ascii="宋体" w:hAnsi="宋体" w:cs="宋体" w:hint="eastAsia"/>
                <w:b/>
                <w:bCs/>
                <w:color w:val="333333"/>
                <w:sz w:val="24"/>
              </w:rPr>
              <w:t>属学</w:t>
            </w:r>
            <w:r w:rsidRPr="00D94222">
              <w:rPr>
                <w:rFonts w:ascii="Dotum" w:eastAsia="Dotum" w:hAnsi="Dotum" w:cs="Dotum" w:hint="eastAsia"/>
                <w:b/>
                <w:bCs/>
                <w:color w:val="333333"/>
                <w:sz w:val="24"/>
              </w:rPr>
              <w:t>院</w:t>
            </w:r>
          </w:p>
        </w:tc>
      </w:tr>
      <w:tr w:rsidR="000C5A5B" w:rsidRPr="00D94222" w:rsidTr="00BE0DD0">
        <w:trPr>
          <w:trHeight w:val="275"/>
          <w:jc w:val="center"/>
        </w:trPr>
        <w:tc>
          <w:tcPr>
            <w:tcW w:w="101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一等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奖</w:t>
            </w: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391D50">
              <w:rPr>
                <w:rFonts w:ascii="宋体" w:hAnsi="宋体" w:hint="eastAsia"/>
                <w:sz w:val="24"/>
                <w:szCs w:val="24"/>
              </w:rPr>
              <w:t>人文社会科学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白瑞芬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文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学</w:t>
            </w:r>
            <w:r w:rsidRPr="00D94222">
              <w:rPr>
                <w:rFonts w:ascii="宋体" w:hAnsi="宋体" w:cs="Dotum" w:hint="eastAsia"/>
                <w:bCs/>
                <w:color w:val="333333"/>
                <w:sz w:val="24"/>
                <w:szCs w:val="24"/>
              </w:rPr>
              <w:t>院</w:t>
            </w:r>
          </w:p>
        </w:tc>
      </w:tr>
      <w:tr w:rsidR="000C5A5B" w:rsidRPr="00D94222" w:rsidTr="00BE0DD0">
        <w:trPr>
          <w:trHeight w:val="239"/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许</w:t>
            </w:r>
            <w:proofErr w:type="gramStart"/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芫</w:t>
            </w:r>
            <w:proofErr w:type="gramEnd"/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颜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传媒学院</w:t>
            </w:r>
          </w:p>
        </w:tc>
      </w:tr>
      <w:tr w:rsidR="000C5A5B" w:rsidRPr="00D94222" w:rsidTr="00BE0DD0">
        <w:trPr>
          <w:trHeight w:val="217"/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proofErr w:type="gramStart"/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甘小云</w:t>
            </w:r>
            <w:proofErr w:type="gramEnd"/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音乐学院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94222">
              <w:rPr>
                <w:rFonts w:ascii="宋体" w:hAnsi="宋体" w:hint="eastAsia"/>
                <w:sz w:val="24"/>
                <w:szCs w:val="24"/>
              </w:rPr>
              <w:t>自然科学基础学科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周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琴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生命科学与技术学院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94222">
              <w:rPr>
                <w:rFonts w:ascii="宋体" w:hAnsi="宋体" w:hint="eastAsia"/>
                <w:sz w:val="24"/>
                <w:szCs w:val="24"/>
              </w:rPr>
              <w:t>自然科学应用学科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田美子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机械与电气工程学院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二等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奖</w:t>
            </w: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1D50">
              <w:rPr>
                <w:rFonts w:ascii="宋体" w:hAnsi="宋体" w:hint="eastAsia"/>
                <w:sz w:val="24"/>
                <w:szCs w:val="24"/>
              </w:rPr>
              <w:t>人文社会科学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许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菲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EB442B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音乐学院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汪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伟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教师教育学院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于婷婷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管理学院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姜妍妍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EB442B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音乐学院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proofErr w:type="gramStart"/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蒋</w:t>
            </w:r>
            <w:proofErr w:type="gramEnd"/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开屏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管理学院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94222">
              <w:rPr>
                <w:rFonts w:ascii="宋体" w:hAnsi="宋体" w:hint="eastAsia"/>
                <w:sz w:val="24"/>
                <w:szCs w:val="24"/>
              </w:rPr>
              <w:t>自然科学基础学科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郝正同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电子信息工程学院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94222">
              <w:rPr>
                <w:rFonts w:ascii="宋体" w:hAnsi="宋体" w:hint="eastAsia"/>
                <w:sz w:val="24"/>
                <w:szCs w:val="24"/>
              </w:rPr>
              <w:t>自然科学应用学科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陈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曦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计算机工程学院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曾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俊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计算机工程学院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三等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奖</w:t>
            </w: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391D50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人文社会科学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邢方方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EB442B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体育与健康科学学院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proofErr w:type="gramStart"/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袁</w:t>
            </w:r>
            <w:proofErr w:type="gramEnd"/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黎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Default="000C5A5B" w:rsidP="00BE0DD0">
            <w:pPr>
              <w:spacing w:line="370" w:lineRule="exact"/>
              <w:jc w:val="center"/>
              <w:rPr>
                <w:rFonts w:ascii="宋体" w:hAnsi="宋体" w:cs="Arial"/>
                <w:bCs/>
                <w:color w:val="333333"/>
                <w:sz w:val="24"/>
                <w:szCs w:val="24"/>
              </w:rPr>
            </w:pPr>
            <w:r w:rsidRPr="00D721A6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政治与历史学院</w:t>
            </w:r>
          </w:p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721A6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（马克思主义学院）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常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爽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文学院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proofErr w:type="gramStart"/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苟</w:t>
            </w:r>
            <w:proofErr w:type="gramEnd"/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川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Default="000C5A5B" w:rsidP="00BE0DD0">
            <w:pPr>
              <w:spacing w:line="370" w:lineRule="exact"/>
              <w:jc w:val="center"/>
              <w:rPr>
                <w:rFonts w:ascii="宋体" w:hAnsi="宋体" w:cs="Arial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政治与历史学院</w:t>
            </w:r>
          </w:p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（马克思主义学院）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闫丹婷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9341BE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美术学院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刘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721A6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传媒学院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于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沛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大学外语教学科研部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许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竹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财经学院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自然科学基础学科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贺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薇</w:t>
            </w:r>
            <w:proofErr w:type="gramEnd"/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721A6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化学化工学院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秦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林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721A6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电子信息工程学院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自然科学应用学科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王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涛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721A6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机械与电气工程学院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秦明</w:t>
            </w:r>
            <w:proofErr w:type="gramStart"/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EB442B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生命科学与技术学院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袁士才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EB442B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土木建筑工程学院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lastRenderedPageBreak/>
              <w:t>优胜奖</w:t>
            </w: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391D50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人文社会科学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唐玉凤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EB442B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外国语学院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胡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加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财经学院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江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大学外语教学科研部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周丽雯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9341BE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美术学院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易</w:t>
            </w:r>
            <w:r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黎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EB442B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体育与健康科学学院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赵静宜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外国语学院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张中美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教师教育学院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郝莉菱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  <w:t>外国语学院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田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露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9341BE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美术学院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自然科学基础学科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白永娟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数学与统计学院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叶发强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数学与统计学院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proofErr w:type="gramStart"/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曹团武</w:t>
            </w:r>
            <w:proofErr w:type="gramEnd"/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化学化工学院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proofErr w:type="gramStart"/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鲁银芝</w:t>
            </w:r>
            <w:proofErr w:type="gramEnd"/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721A6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电子信息工程学院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 w:val="restar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自然科学应用学科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周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琴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土木建筑工程学院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proofErr w:type="gramStart"/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赵成功</w:t>
            </w:r>
            <w:proofErr w:type="gramEnd"/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EB442B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土木建筑工程学院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蒋英钰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机械与电气工程学院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张</w:t>
            </w:r>
            <w:r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 xml:space="preserve"> </w:t>
            </w: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超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生命科学与技术学院</w:t>
            </w:r>
          </w:p>
        </w:tc>
      </w:tr>
      <w:tr w:rsidR="000C5A5B" w:rsidRPr="00D94222" w:rsidTr="00BE0DD0">
        <w:trPr>
          <w:jc w:val="center"/>
        </w:trPr>
        <w:tc>
          <w:tcPr>
            <w:tcW w:w="101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99" w:type="pct"/>
            <w:vMerge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华文中宋" w:eastAsia="华文中宋" w:hAnsi="Arial" w:cs="Arial" w:hint="eastAsia"/>
                <w:bCs/>
                <w:color w:val="333333"/>
                <w:sz w:val="24"/>
                <w:szCs w:val="24"/>
              </w:rPr>
            </w:pPr>
          </w:p>
        </w:tc>
        <w:tc>
          <w:tcPr>
            <w:tcW w:w="988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94222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陈学文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C5A5B" w:rsidRPr="00D94222" w:rsidRDefault="000C5A5B" w:rsidP="00BE0DD0">
            <w:pPr>
              <w:spacing w:line="370" w:lineRule="exact"/>
              <w:jc w:val="center"/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</w:pPr>
            <w:r w:rsidRPr="00D721A6">
              <w:rPr>
                <w:rFonts w:ascii="宋体" w:hAnsi="宋体" w:cs="宋体" w:hint="eastAsia"/>
                <w:bCs/>
                <w:color w:val="333333"/>
                <w:sz w:val="24"/>
                <w:szCs w:val="24"/>
              </w:rPr>
              <w:t>计算机工程学院</w:t>
            </w:r>
          </w:p>
        </w:tc>
      </w:tr>
    </w:tbl>
    <w:p w:rsidR="000C5A5B" w:rsidRDefault="000C5A5B" w:rsidP="000C5A5B">
      <w:pPr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0C5A5B" w:rsidRPr="00672B1F" w:rsidRDefault="000C5A5B" w:rsidP="000C5A5B">
      <w:pPr>
        <w:spacing w:line="500" w:lineRule="exact"/>
        <w:jc w:val="center"/>
        <w:rPr>
          <w:rFonts w:ascii="宋体" w:hAnsi="宋体" w:hint="eastAsia"/>
          <w:b/>
          <w:sz w:val="30"/>
          <w:szCs w:val="30"/>
        </w:rPr>
      </w:pPr>
      <w:r w:rsidRPr="00672B1F">
        <w:rPr>
          <w:rFonts w:ascii="宋体" w:hAnsi="宋体" w:hint="eastAsia"/>
          <w:b/>
          <w:sz w:val="30"/>
          <w:szCs w:val="30"/>
        </w:rPr>
        <w:t>二、组织奖</w:t>
      </w:r>
      <w:r>
        <w:rPr>
          <w:rFonts w:ascii="宋体" w:hAnsi="宋体" w:hint="eastAsia"/>
          <w:b/>
          <w:sz w:val="30"/>
          <w:szCs w:val="30"/>
        </w:rPr>
        <w:t>名单</w:t>
      </w:r>
    </w:p>
    <w:p w:rsidR="000C5A5B" w:rsidRDefault="000C5A5B" w:rsidP="000C5A5B">
      <w:pPr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计算机工程学院</w:t>
      </w:r>
    </w:p>
    <w:p w:rsidR="000C5A5B" w:rsidRDefault="000C5A5B" w:rsidP="000C5A5B">
      <w:pPr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土木建筑工程学院</w:t>
      </w:r>
    </w:p>
    <w:p w:rsidR="000C5A5B" w:rsidRDefault="000C5A5B" w:rsidP="000C5A5B">
      <w:pPr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文学院</w:t>
      </w:r>
    </w:p>
    <w:p w:rsidR="000C5A5B" w:rsidRPr="00EB3C64" w:rsidRDefault="000C5A5B" w:rsidP="000C5A5B">
      <w:pPr>
        <w:rPr>
          <w:rFonts w:ascii="方正仿宋_GBK" w:eastAsia="方正仿宋_GBK" w:hint="eastAsia"/>
          <w:sz w:val="32"/>
          <w:szCs w:val="32"/>
        </w:rPr>
      </w:pPr>
    </w:p>
    <w:p w:rsidR="00FF4CD0" w:rsidRDefault="00FF4CD0">
      <w:bookmarkStart w:id="0" w:name="_GoBack"/>
      <w:bookmarkEnd w:id="0"/>
    </w:p>
    <w:sectPr w:rsidR="00FF4CD0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1418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0E8" w:rsidRDefault="00FC00E8" w:rsidP="000C5A5B">
      <w:r>
        <w:separator/>
      </w:r>
    </w:p>
  </w:endnote>
  <w:endnote w:type="continuationSeparator" w:id="0">
    <w:p w:rsidR="00FC00E8" w:rsidRDefault="00FC00E8" w:rsidP="000C5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13" w:rsidRDefault="00FC00E8">
    <w:pPr>
      <w:pStyle w:val="a4"/>
      <w:framePr w:w="1469" w:h="357" w:hRule="exact" w:wrap="around" w:vAnchor="page" w:hAnchor="margin" w:xAlign="outside" w:y="15083"/>
      <w:rPr>
        <w:rStyle w:val="a5"/>
        <w:rFonts w:hint="eastAsia"/>
        <w:sz w:val="28"/>
      </w:rPr>
    </w:pPr>
    <w:r>
      <w:rPr>
        <w:rStyle w:val="a5"/>
        <w:rFonts w:hint="eastAsia"/>
        <w:sz w:val="28"/>
      </w:rPr>
      <w:t xml:space="preserve">  </w:t>
    </w:r>
    <w:r>
      <w:rPr>
        <w:rStyle w:val="a5"/>
        <w:rFonts w:hint="eastAsia"/>
        <w:sz w:val="28"/>
      </w:rPr>
      <w:t>—</w:t>
    </w:r>
    <w:r>
      <w:rPr>
        <w:rStyle w:val="a5"/>
        <w:sz w:val="28"/>
      </w:rPr>
      <w:t xml:space="preserve"> </w:t>
    </w:r>
    <w:r>
      <w:rPr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a5"/>
        <w:noProof/>
        <w:sz w:val="28"/>
      </w:rPr>
      <w:t>2</w:t>
    </w:r>
    <w:r>
      <w:rPr>
        <w:sz w:val="28"/>
      </w:rPr>
      <w:fldChar w:fldCharType="end"/>
    </w:r>
    <w:r>
      <w:rPr>
        <w:rStyle w:val="a5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AB1A13" w:rsidRDefault="00FC00E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13" w:rsidRDefault="00FC00E8">
    <w:pPr>
      <w:pStyle w:val="a4"/>
      <w:framePr w:w="1323" w:h="357" w:hRule="exact" w:wrap="around" w:vAnchor="page" w:hAnchor="page" w:x="9044" w:y="15083"/>
      <w:rPr>
        <w:rStyle w:val="a5"/>
        <w:rFonts w:hint="eastAsia"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sz w:val="28"/>
      </w:rPr>
      <w:t xml:space="preserve"> </w:t>
    </w:r>
    <w:r>
      <w:rPr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sz w:val="28"/>
      </w:rPr>
      <w:fldChar w:fldCharType="separate"/>
    </w:r>
    <w:r w:rsidR="000C5A5B">
      <w:rPr>
        <w:rStyle w:val="a5"/>
        <w:noProof/>
        <w:sz w:val="28"/>
      </w:rPr>
      <w:t>2</w:t>
    </w:r>
    <w:r>
      <w:rPr>
        <w:sz w:val="28"/>
      </w:rPr>
      <w:fldChar w:fldCharType="end"/>
    </w:r>
    <w:r>
      <w:rPr>
        <w:rStyle w:val="a5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AB1A13" w:rsidRDefault="00FC00E8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0E8" w:rsidRDefault="00FC00E8" w:rsidP="000C5A5B">
      <w:r>
        <w:separator/>
      </w:r>
    </w:p>
  </w:footnote>
  <w:footnote w:type="continuationSeparator" w:id="0">
    <w:p w:rsidR="00FC00E8" w:rsidRDefault="00FC00E8" w:rsidP="000C5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13" w:rsidRDefault="00FC00E8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13" w:rsidRDefault="00FC00E8" w:rsidP="008C10B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90"/>
    <w:rsid w:val="000C5A5B"/>
    <w:rsid w:val="00990490"/>
    <w:rsid w:val="00FC00E8"/>
    <w:rsid w:val="00FF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89AF65-D8BE-4EAF-B321-E8E96582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A5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C5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0C5A5B"/>
    <w:rPr>
      <w:sz w:val="18"/>
      <w:szCs w:val="18"/>
    </w:rPr>
  </w:style>
  <w:style w:type="paragraph" w:styleId="a4">
    <w:name w:val="footer"/>
    <w:basedOn w:val="a"/>
    <w:link w:val="Char0"/>
    <w:unhideWhenUsed/>
    <w:rsid w:val="000C5A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0C5A5B"/>
    <w:rPr>
      <w:sz w:val="18"/>
      <w:szCs w:val="18"/>
    </w:rPr>
  </w:style>
  <w:style w:type="character" w:styleId="a5">
    <w:name w:val="page number"/>
    <w:basedOn w:val="a0"/>
    <w:rsid w:val="000C5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713</Characters>
  <Application>Microsoft Office Word</Application>
  <DocSecurity>0</DocSecurity>
  <Lines>5</Lines>
  <Paragraphs>1</Paragraphs>
  <ScaleCrop>false</ScaleCrop>
  <Company>Microsoft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cxj</dc:creator>
  <cp:keywords/>
  <dc:description/>
  <cp:lastModifiedBy>cxj</cp:lastModifiedBy>
  <cp:revision>2</cp:revision>
  <dcterms:created xsi:type="dcterms:W3CDTF">2016-09-11T03:38:00Z</dcterms:created>
  <dcterms:modified xsi:type="dcterms:W3CDTF">2016-09-11T03:38:00Z</dcterms:modified>
</cp:coreProperties>
</file>